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Khai Nguyen</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E-Learning lesson 2 </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November 2021</w:t>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Nghiem tap</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first thing I learned in lesson two was command composition. One interesting aspect was the hieu lenh for Huynh Truong and Tro ta. The second one I learned is Nghiem tap. It seems COVID-19 happened and I forgot a lot of things.  As a result, this chapter provides me with an awesome opportunity to review the form.  It also reminds me of how to hold the flag correctly and how to turn.I also discovered that there are multiple circle formations and how to make more than one circle, and know where or when I should use it. </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Khen thuong was one of the most difficult parts for me; the first time I went to camp, I had no idea what to do or say when they called me up. This gives me a general idea of what I should do to (cac em) once they have the tua. The most difficult part, especially for Doi truong, is holding the flag and figuring out how to use it (co danh du), Following the tua game, I also review the meaning of tua and I also learned the distinction between stand-by individual and team, such as the distance between me and Huynh Truong or the order in which people are called up.</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