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4E15" w14:textId="216F5036" w:rsidR="00231D1C" w:rsidRDefault="00231D1C" w:rsidP="00E377AD">
      <w:pPr>
        <w:spacing w:line="480" w:lineRule="auto"/>
        <w:jc w:val="center"/>
      </w:pPr>
      <w:r>
        <w:t>Makeup Lesson 2</w:t>
      </w:r>
    </w:p>
    <w:p w14:paraId="51D745B3" w14:textId="77777777" w:rsidR="00C72AD1" w:rsidRDefault="00962F1F" w:rsidP="00E377AD">
      <w:pPr>
        <w:spacing w:line="480" w:lineRule="auto"/>
      </w:pPr>
      <w:r>
        <w:tab/>
        <w:t xml:space="preserve">The main topic of this lesson is nghiem tap and co hieu. Nghiem tap is important because it shows professionalism, confidence, teamwork, uniformity, and responsibility. </w:t>
      </w:r>
      <w:r w:rsidR="00E377AD">
        <w:t xml:space="preserve">Before starting a compand it is essential to say it clearly, definitively, and confidently. Saying it clearly makes sure everyone can hear you so you do not have to repeat it. </w:t>
      </w:r>
      <w:r w:rsidR="00785254">
        <w:t xml:space="preserve">There are many types of commands including verbal, sound, hand, and flag. </w:t>
      </w:r>
      <w:r w:rsidR="000D392B">
        <w:t xml:space="preserve">Each nghanh has a motto that they follow, with Au Nhi being obedience, Thieu Nhi sacrificing, Nghia Si conquering, Hiep Si committing, Huynh Truong serving, Tro Ta serving, Doi Truong being role models. Thieu Nhi Thanh The also has its own motto being cau nguyen, ruoc le, hy sinh, lam viec tong do with the thumb meaning promise to implement it everyday. </w:t>
      </w:r>
    </w:p>
    <w:p w14:paraId="2E2148D2" w14:textId="2B7D1B2E" w:rsidR="00231D1C" w:rsidRDefault="00237839" w:rsidP="00C72AD1">
      <w:pPr>
        <w:spacing w:line="480" w:lineRule="auto"/>
        <w:ind w:firstLine="720"/>
      </w:pPr>
      <w:r>
        <w:t xml:space="preserve">There are many common formations that are used during Thieu Nhi. </w:t>
      </w:r>
      <w:r w:rsidR="00C72AD1">
        <w:t>The many vertical lines are used to assemble groups, line up groups, or parade. It is singaled with a horizontal hand in front. The many horizontal lines are used to present team and awards. It is signaled with a horizontal hand to the side.</w:t>
      </w:r>
      <w:r w:rsidR="00AC11FB">
        <w:t xml:space="preserve"> For sinh hoat, a circle is used for fun activities, team mettings, and group discussion. It is shown with hands over the head with a circle. The semicircle can also be used for leanring, presentation, and discussion. It is shown with the right hand being curved over the head and the left hand showing the number of semicircles. </w:t>
      </w:r>
      <w:r w:rsidR="00593D9D">
        <w:t xml:space="preserve">The U is used for ceremonies, chapter meetings, welcoming guests, and award ceremonies. </w:t>
      </w:r>
    </w:p>
    <w:sectPr w:rsidR="00231D1C" w:rsidSect="0081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1C"/>
    <w:rsid w:val="000D392B"/>
    <w:rsid w:val="00231D1C"/>
    <w:rsid w:val="00237839"/>
    <w:rsid w:val="00593D9D"/>
    <w:rsid w:val="00785254"/>
    <w:rsid w:val="00816DAB"/>
    <w:rsid w:val="00962F1F"/>
    <w:rsid w:val="00AB19BD"/>
    <w:rsid w:val="00AC11FB"/>
    <w:rsid w:val="00C72AD1"/>
    <w:rsid w:val="00E3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BC91A"/>
  <w15:chartTrackingRefBased/>
  <w15:docId w15:val="{3BA48A4D-3556-ED44-9E77-176ED040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Anna A.</dc:creator>
  <cp:keywords/>
  <dc:description/>
  <cp:lastModifiedBy>Pham, Anna A.</cp:lastModifiedBy>
  <cp:revision>11</cp:revision>
  <dcterms:created xsi:type="dcterms:W3CDTF">2021-11-13T22:49:00Z</dcterms:created>
  <dcterms:modified xsi:type="dcterms:W3CDTF">2021-11-14T01:46:00Z</dcterms:modified>
</cp:coreProperties>
</file>